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2AEDC" w14:textId="77777777" w:rsidR="00A409BC" w:rsidRPr="00C51524" w:rsidRDefault="00C51524" w:rsidP="00C51524">
      <w:pPr>
        <w:tabs>
          <w:tab w:val="right" w:pos="9072"/>
        </w:tabs>
        <w:rPr>
          <w:rFonts w:ascii="Verdana" w:hAnsi="Verdana"/>
          <w:bCs/>
          <w:sz w:val="16"/>
          <w:szCs w:val="16"/>
        </w:rPr>
      </w:pPr>
      <w:r w:rsidRPr="000445D5">
        <w:rPr>
          <w:rFonts w:ascii="Verdana" w:hAnsi="Verdana"/>
          <w:bCs/>
          <w:sz w:val="16"/>
          <w:szCs w:val="16"/>
        </w:rPr>
        <w:t xml:space="preserve">4.1.1 </w:t>
      </w:r>
      <w:r w:rsidRPr="009866EF">
        <w:rPr>
          <w:rFonts w:ascii="Verdana" w:hAnsi="Verdana"/>
          <w:bCs/>
          <w:i/>
          <w:iCs/>
          <w:sz w:val="16"/>
          <w:szCs w:val="16"/>
        </w:rPr>
        <w:t xml:space="preserve">– Zał. </w:t>
      </w:r>
      <w:r w:rsidR="00C308E2" w:rsidRPr="009866EF">
        <w:rPr>
          <w:rFonts w:ascii="Verdana" w:hAnsi="Verdana"/>
          <w:bCs/>
          <w:i/>
          <w:iCs/>
          <w:sz w:val="16"/>
          <w:szCs w:val="16"/>
        </w:rPr>
        <w:t>7</w:t>
      </w:r>
      <w:r w:rsidRPr="009866EF">
        <w:rPr>
          <w:rFonts w:ascii="Verdana" w:hAnsi="Verdana"/>
          <w:bCs/>
          <w:i/>
          <w:iCs/>
          <w:sz w:val="16"/>
          <w:szCs w:val="16"/>
        </w:rPr>
        <w:t xml:space="preserve"> wzór protokołu na zakończenie realizacji projektu - </w:t>
      </w:r>
      <w:r w:rsidR="00A409BC" w:rsidRPr="009866EF">
        <w:rPr>
          <w:rFonts w:ascii="Verdana" w:hAnsi="Verdana" w:cs="Verdana"/>
          <w:i/>
          <w:iCs/>
          <w:sz w:val="16"/>
          <w:szCs w:val="16"/>
        </w:rPr>
        <w:t>Załącznik</w:t>
      </w:r>
      <w:r w:rsidRPr="009866EF">
        <w:rPr>
          <w:rFonts w:ascii="Verdana" w:hAnsi="Verdana" w:cs="Verdana"/>
          <w:i/>
          <w:iCs/>
          <w:sz w:val="16"/>
          <w:szCs w:val="16"/>
        </w:rPr>
        <w:t>a</w:t>
      </w:r>
      <w:r w:rsidR="00A409BC" w:rsidRPr="009866EF">
        <w:rPr>
          <w:rFonts w:ascii="Verdana" w:hAnsi="Verdana" w:cs="Verdana"/>
          <w:i/>
          <w:iCs/>
          <w:sz w:val="16"/>
          <w:szCs w:val="16"/>
        </w:rPr>
        <w:t xml:space="preserve"> nr 1 do pisma o wyniku weryfikacji wniosku o płatność końcową</w:t>
      </w:r>
    </w:p>
    <w:p w14:paraId="3D7B2B81" w14:textId="68FBBA3F" w:rsidR="00C4398D" w:rsidRDefault="00C4398D" w:rsidP="009866EF">
      <w:pPr>
        <w:pStyle w:val="Nagwek1"/>
        <w:tabs>
          <w:tab w:val="left" w:pos="0"/>
        </w:tabs>
        <w:rPr>
          <w:rFonts w:ascii="Verdana" w:hAnsi="Verdana" w:cs="Verdana"/>
          <w:sz w:val="18"/>
          <w:szCs w:val="18"/>
        </w:rPr>
      </w:pPr>
    </w:p>
    <w:p w14:paraId="3940B7D3" w14:textId="77777777" w:rsidR="004366E5" w:rsidRDefault="004366E5">
      <w:pPr>
        <w:pStyle w:val="Nagwek1"/>
        <w:tabs>
          <w:tab w:val="left" w:pos="0"/>
        </w:tabs>
        <w:jc w:val="center"/>
        <w:rPr>
          <w:rFonts w:ascii="Verdana" w:hAnsi="Verdana" w:cs="Verdana"/>
          <w:sz w:val="18"/>
          <w:szCs w:val="18"/>
        </w:rPr>
      </w:pPr>
    </w:p>
    <w:p w14:paraId="02D8E9D4" w14:textId="77777777" w:rsidR="00A409BC" w:rsidRDefault="00A409BC">
      <w:pPr>
        <w:pStyle w:val="Nagwek1"/>
        <w:tabs>
          <w:tab w:val="left" w:pos="0"/>
        </w:tabs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Protokół zakończenia realizacji projektu</w:t>
      </w:r>
    </w:p>
    <w:p w14:paraId="568F2B21" w14:textId="77777777" w:rsidR="00A409BC" w:rsidRDefault="00A409BC">
      <w:pPr>
        <w:spacing w:line="360" w:lineRule="auto"/>
        <w:rPr>
          <w:rFonts w:ascii="Verdana" w:hAnsi="Verdana" w:cs="Verdana"/>
          <w:sz w:val="18"/>
          <w:szCs w:val="18"/>
        </w:rPr>
      </w:pPr>
    </w:p>
    <w:p w14:paraId="4D7664E9" w14:textId="77777777" w:rsidR="009D1777" w:rsidRDefault="009D1777" w:rsidP="009D1777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 związku z zakończeniem weryfikacji oraz zatwierdzeniem do wypłaty wniosku o płatność końcową w r</w:t>
      </w:r>
      <w:r w:rsidR="00062FDD">
        <w:rPr>
          <w:rFonts w:ascii="Verdana" w:hAnsi="Verdana" w:cs="Verdana"/>
          <w:sz w:val="18"/>
          <w:szCs w:val="18"/>
        </w:rPr>
        <w:t>amach umowy o dofinansowanie nr</w:t>
      </w:r>
      <w:r w:rsidR="00A409BC">
        <w:rPr>
          <w:rFonts w:ascii="Verdana" w:hAnsi="Verdana" w:cs="Verdana"/>
          <w:sz w:val="18"/>
          <w:szCs w:val="18"/>
        </w:rPr>
        <w:t xml:space="preserve"> </w:t>
      </w:r>
      <w:r w:rsidR="00C51524">
        <w:rPr>
          <w:rFonts w:ascii="Verdana" w:hAnsi="Verdana" w:cs="Verdana"/>
          <w:i/>
          <w:sz w:val="18"/>
          <w:szCs w:val="18"/>
        </w:rPr>
        <w:t>&lt;nr umowy o dofinansowanie&gt;</w:t>
      </w:r>
      <w:r w:rsidR="00A409BC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montaż finans</w:t>
      </w:r>
      <w:r w:rsidR="00062FDD">
        <w:rPr>
          <w:rFonts w:ascii="Verdana" w:hAnsi="Verdana" w:cs="Verdana"/>
          <w:sz w:val="18"/>
          <w:szCs w:val="18"/>
        </w:rPr>
        <w:t>owy w ramach całego projektu (z </w:t>
      </w:r>
      <w:r>
        <w:rPr>
          <w:rFonts w:ascii="Verdana" w:hAnsi="Verdana" w:cs="Verdana"/>
          <w:sz w:val="18"/>
          <w:szCs w:val="18"/>
        </w:rPr>
        <w:t>uwzględnieniem płatności pośrednich i końcowej) przedstawia się następująco:</w:t>
      </w:r>
    </w:p>
    <w:p w14:paraId="520A19E8" w14:textId="77777777"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tbl>
      <w:tblPr>
        <w:tblpPr w:leftFromText="141" w:rightFromText="141" w:vertAnchor="text" w:horzAnchor="margin" w:tblpXSpec="center" w:tblpY="198"/>
        <w:tblW w:w="7333" w:type="dxa"/>
        <w:tblLayout w:type="fixed"/>
        <w:tblLook w:val="0000" w:firstRow="0" w:lastRow="0" w:firstColumn="0" w:lastColumn="0" w:noHBand="0" w:noVBand="0"/>
      </w:tblPr>
      <w:tblGrid>
        <w:gridCol w:w="3369"/>
        <w:gridCol w:w="3964"/>
      </w:tblGrid>
      <w:tr w:rsidR="00A409BC" w:rsidRPr="00280FC7" w14:paraId="15DC2BF2" w14:textId="7777777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0BC42" w14:textId="77777777" w:rsidR="00A409BC" w:rsidRPr="00280FC7" w:rsidRDefault="00A409BC">
            <w:pPr>
              <w:spacing w:line="360" w:lineRule="auto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W PLN</w:t>
            </w:r>
          </w:p>
          <w:p w14:paraId="13932E29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89E1" w14:textId="77777777" w:rsidR="00A409BC" w:rsidRPr="00280FC7" w:rsidRDefault="00A409BC">
            <w:pPr>
              <w:snapToGrid w:val="0"/>
              <w:spacing w:before="60" w:after="60"/>
              <w:jc w:val="center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Kwota ustalona na podstawie kwot wykazanych i zaakceptowanych w ramach wniosków o płatność</w:t>
            </w:r>
          </w:p>
        </w:tc>
      </w:tr>
      <w:tr w:rsidR="00A409BC" w:rsidRPr="00280FC7" w14:paraId="5E7C491D" w14:textId="7777777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EA706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Całkowite wydatki w ramach projektu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6F4B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2E74A4D0" w14:textId="77777777"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0DD891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Zatwierdzona kwota wydatków kwalifikowanych</w:t>
            </w:r>
          </w:p>
        </w:tc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1641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15EF0070" w14:textId="77777777"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E39A4D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>Zatwierdzona kwota dofinansowania</w:t>
            </w:r>
          </w:p>
        </w:tc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5489" w14:textId="77777777" w:rsidR="00A409BC" w:rsidRPr="00280FC7" w:rsidRDefault="00A409BC">
            <w:pPr>
              <w:snapToGrid w:val="0"/>
              <w:spacing w:before="60" w:after="60"/>
              <w:jc w:val="center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10790570" w14:textId="77777777">
        <w:trPr>
          <w:trHeight w:val="81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CF07520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 tym: </w:t>
            </w:r>
          </w:p>
          <w:p w14:paraId="7FC9F515" w14:textId="77777777" w:rsidR="00A409BC" w:rsidRPr="00280FC7" w:rsidRDefault="00062FDD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>
              <w:rPr>
                <w:rFonts w:ascii="Verdana" w:eastAsiaTheme="minorEastAsia" w:hAnsi="Verdana" w:cs="Verdana"/>
                <w:sz w:val="18"/>
                <w:szCs w:val="18"/>
              </w:rPr>
              <w:t>majątkowe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CC2A22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23238254" w14:textId="7777777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DD25E2D" w14:textId="77777777" w:rsidR="00A409BC" w:rsidRPr="00280FC7" w:rsidRDefault="00062FDD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>
              <w:rPr>
                <w:rFonts w:ascii="Verdana" w:eastAsiaTheme="minorEastAsia" w:hAnsi="Verdana" w:cs="Verdana"/>
                <w:sz w:val="18"/>
                <w:szCs w:val="18"/>
              </w:rPr>
              <w:t>bieżące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73AF93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68E950AF" w14:textId="7777777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44BA7E2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Wkład prywatny </w:t>
            </w:r>
          </w:p>
          <w:p w14:paraId="05745B01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6"/>
                <w:szCs w:val="16"/>
              </w:rPr>
            </w:pPr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>(Różnica między całkowitymi wydatkami w ramach projektu a zatwierdzoną kwotą dofinansowania)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D3D6EE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  <w:tr w:rsidR="00A409BC" w:rsidRPr="00280FC7" w14:paraId="4131F169" w14:textId="77777777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9C93CD0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  <w:r w:rsidRPr="00280FC7">
              <w:rPr>
                <w:rFonts w:ascii="Verdana" w:eastAsiaTheme="minorEastAsia" w:hAnsi="Verdana" w:cs="Verdana"/>
                <w:sz w:val="18"/>
                <w:szCs w:val="18"/>
              </w:rPr>
              <w:t xml:space="preserve">Wkład własny </w:t>
            </w:r>
          </w:p>
          <w:p w14:paraId="182EDF57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6"/>
                <w:szCs w:val="16"/>
              </w:rPr>
            </w:pPr>
            <w:r w:rsidRPr="00280FC7">
              <w:rPr>
                <w:rFonts w:ascii="Verdana" w:eastAsiaTheme="minorEastAsia" w:hAnsi="Verdana" w:cs="Verdana"/>
                <w:sz w:val="16"/>
                <w:szCs w:val="16"/>
              </w:rPr>
              <w:t>(Różnica między wartością zatwierdzonych wydatków kwalifikowalnych a zatwierdzoną kwotą dofinansowania)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3AD609" w14:textId="77777777" w:rsidR="00A409BC" w:rsidRPr="00280FC7" w:rsidRDefault="00A409BC">
            <w:pPr>
              <w:snapToGrid w:val="0"/>
              <w:spacing w:before="60" w:after="60"/>
              <w:rPr>
                <w:rFonts w:ascii="Verdana" w:eastAsiaTheme="minorEastAsia" w:hAnsi="Verdana" w:cs="Verdana"/>
                <w:sz w:val="18"/>
                <w:szCs w:val="18"/>
              </w:rPr>
            </w:pPr>
          </w:p>
        </w:tc>
      </w:tr>
    </w:tbl>
    <w:p w14:paraId="34071054" w14:textId="77777777" w:rsidR="00A409BC" w:rsidRDefault="00A409BC">
      <w:pPr>
        <w:spacing w:line="360" w:lineRule="auto"/>
        <w:rPr>
          <w:rFonts w:ascii="Verdana" w:hAnsi="Verdana" w:cs="Verdana"/>
          <w:sz w:val="18"/>
          <w:szCs w:val="18"/>
        </w:rPr>
      </w:pPr>
    </w:p>
    <w:p w14:paraId="0E0A2F6D" w14:textId="77777777" w:rsidR="00A409BC" w:rsidRDefault="00A409BC">
      <w:pPr>
        <w:rPr>
          <w:sz w:val="18"/>
          <w:szCs w:val="18"/>
        </w:rPr>
      </w:pPr>
    </w:p>
    <w:p w14:paraId="37CA11F5" w14:textId="77777777" w:rsidR="00A409BC" w:rsidRDefault="00A409BC">
      <w:pPr>
        <w:rPr>
          <w:sz w:val="18"/>
          <w:szCs w:val="18"/>
        </w:rPr>
      </w:pPr>
    </w:p>
    <w:p w14:paraId="5E1FC808" w14:textId="77777777" w:rsidR="00A409BC" w:rsidRDefault="00A409BC">
      <w:pPr>
        <w:rPr>
          <w:sz w:val="18"/>
          <w:szCs w:val="18"/>
        </w:rPr>
      </w:pPr>
    </w:p>
    <w:p w14:paraId="0449C78E" w14:textId="77777777" w:rsidR="00A409BC" w:rsidRDefault="00A409BC">
      <w:pPr>
        <w:rPr>
          <w:sz w:val="18"/>
          <w:szCs w:val="18"/>
        </w:rPr>
      </w:pPr>
    </w:p>
    <w:p w14:paraId="1D79549A" w14:textId="77777777" w:rsidR="00A409BC" w:rsidRDefault="00A409BC">
      <w:pPr>
        <w:rPr>
          <w:sz w:val="18"/>
          <w:szCs w:val="18"/>
        </w:rPr>
      </w:pPr>
    </w:p>
    <w:p w14:paraId="52AF4C65" w14:textId="77777777" w:rsidR="00A409BC" w:rsidRDefault="00A409BC">
      <w:pPr>
        <w:rPr>
          <w:sz w:val="18"/>
          <w:szCs w:val="18"/>
        </w:rPr>
      </w:pPr>
    </w:p>
    <w:p w14:paraId="2A129E3A" w14:textId="77777777" w:rsidR="00A409BC" w:rsidRDefault="00A409BC">
      <w:pPr>
        <w:rPr>
          <w:sz w:val="18"/>
          <w:szCs w:val="18"/>
        </w:rPr>
      </w:pPr>
    </w:p>
    <w:p w14:paraId="274CE140" w14:textId="77777777" w:rsidR="00A409BC" w:rsidRDefault="00A409BC">
      <w:pPr>
        <w:rPr>
          <w:sz w:val="18"/>
          <w:szCs w:val="18"/>
        </w:rPr>
      </w:pPr>
    </w:p>
    <w:p w14:paraId="4B6A2758" w14:textId="77777777" w:rsidR="00A409BC" w:rsidRDefault="00A409BC">
      <w:pPr>
        <w:rPr>
          <w:sz w:val="18"/>
          <w:szCs w:val="18"/>
        </w:rPr>
      </w:pPr>
    </w:p>
    <w:p w14:paraId="427445AB" w14:textId="77777777" w:rsidR="00A409BC" w:rsidRDefault="00A409BC">
      <w:pPr>
        <w:rPr>
          <w:sz w:val="18"/>
          <w:szCs w:val="18"/>
        </w:rPr>
      </w:pPr>
    </w:p>
    <w:p w14:paraId="01A17DC7" w14:textId="77777777" w:rsidR="00A409BC" w:rsidRDefault="00A409BC">
      <w:pPr>
        <w:rPr>
          <w:sz w:val="18"/>
          <w:szCs w:val="18"/>
        </w:rPr>
      </w:pPr>
    </w:p>
    <w:p w14:paraId="2B62E7CD" w14:textId="77777777" w:rsidR="00A409BC" w:rsidRDefault="00A409BC">
      <w:pPr>
        <w:rPr>
          <w:sz w:val="18"/>
          <w:szCs w:val="18"/>
        </w:rPr>
      </w:pPr>
    </w:p>
    <w:p w14:paraId="0C637945" w14:textId="77777777" w:rsidR="00A409BC" w:rsidRDefault="00A409BC">
      <w:pPr>
        <w:rPr>
          <w:sz w:val="18"/>
          <w:szCs w:val="18"/>
        </w:rPr>
      </w:pPr>
    </w:p>
    <w:p w14:paraId="5F300A38" w14:textId="77777777" w:rsidR="00A409BC" w:rsidRDefault="00A409BC">
      <w:pPr>
        <w:rPr>
          <w:sz w:val="18"/>
          <w:szCs w:val="18"/>
        </w:rPr>
      </w:pPr>
    </w:p>
    <w:p w14:paraId="5104E6BD" w14:textId="77777777" w:rsidR="00A409BC" w:rsidRDefault="00A409BC">
      <w:pPr>
        <w:rPr>
          <w:sz w:val="18"/>
          <w:szCs w:val="18"/>
        </w:rPr>
      </w:pPr>
    </w:p>
    <w:p w14:paraId="4414C178" w14:textId="77777777" w:rsidR="00A409BC" w:rsidRDefault="00A409BC">
      <w:pPr>
        <w:rPr>
          <w:sz w:val="18"/>
          <w:szCs w:val="18"/>
        </w:rPr>
      </w:pPr>
    </w:p>
    <w:p w14:paraId="6B4EE624" w14:textId="77777777" w:rsidR="00A409BC" w:rsidRDefault="00A409BC">
      <w:pPr>
        <w:rPr>
          <w:sz w:val="18"/>
          <w:szCs w:val="18"/>
        </w:rPr>
      </w:pPr>
    </w:p>
    <w:p w14:paraId="4CDFF334" w14:textId="77777777" w:rsidR="00A409BC" w:rsidRDefault="00A409BC">
      <w:pPr>
        <w:rPr>
          <w:sz w:val="18"/>
          <w:szCs w:val="18"/>
        </w:rPr>
      </w:pPr>
    </w:p>
    <w:p w14:paraId="4682031B" w14:textId="77777777" w:rsidR="00A409BC" w:rsidRDefault="00A409BC">
      <w:pPr>
        <w:rPr>
          <w:sz w:val="18"/>
          <w:szCs w:val="18"/>
        </w:rPr>
      </w:pPr>
    </w:p>
    <w:p w14:paraId="04BE0E42" w14:textId="77777777" w:rsidR="00A409BC" w:rsidRDefault="00A409BC">
      <w:pPr>
        <w:rPr>
          <w:sz w:val="18"/>
          <w:szCs w:val="18"/>
        </w:rPr>
      </w:pPr>
    </w:p>
    <w:p w14:paraId="0A35BF97" w14:textId="77777777" w:rsidR="00A409BC" w:rsidRDefault="00A409BC">
      <w:pPr>
        <w:rPr>
          <w:sz w:val="18"/>
          <w:szCs w:val="18"/>
        </w:rPr>
      </w:pPr>
    </w:p>
    <w:p w14:paraId="4B03AD84" w14:textId="77777777" w:rsidR="00A409BC" w:rsidRDefault="00A409BC">
      <w:pPr>
        <w:rPr>
          <w:sz w:val="18"/>
          <w:szCs w:val="18"/>
        </w:rPr>
      </w:pPr>
    </w:p>
    <w:p w14:paraId="67247A7E" w14:textId="77777777" w:rsidR="00A409BC" w:rsidRDefault="00A409BC">
      <w:pPr>
        <w:rPr>
          <w:sz w:val="18"/>
          <w:szCs w:val="18"/>
        </w:rPr>
      </w:pPr>
    </w:p>
    <w:p w14:paraId="7D7C0FEF" w14:textId="77777777" w:rsidR="00A409BC" w:rsidRDefault="00A409BC">
      <w:pPr>
        <w:rPr>
          <w:sz w:val="18"/>
          <w:szCs w:val="18"/>
        </w:rPr>
      </w:pPr>
    </w:p>
    <w:p w14:paraId="1B7C2DB3" w14:textId="77777777"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05F1F8D5" w14:textId="77777777"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2EE3BDD3" w14:textId="77777777"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71F61533" w14:textId="77777777" w:rsidR="00A409BC" w:rsidRDefault="00A409BC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</w:p>
    <w:p w14:paraId="089845A9" w14:textId="77777777" w:rsidR="00A409BC" w:rsidRDefault="00A409BC">
      <w:pPr>
        <w:spacing w:line="360" w:lineRule="auto"/>
        <w:jc w:val="both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Ponadto wskazuję, że w związku z ustanowionym przez Beneficjenta zabezpieczeniem prawidłowej realizacji umowy w postaci weksla </w:t>
      </w:r>
      <w:r>
        <w:rPr>
          <w:rFonts w:ascii="Verdana" w:hAnsi="Verdana" w:cs="Verdana"/>
          <w:i/>
          <w:iCs/>
          <w:sz w:val="18"/>
          <w:szCs w:val="18"/>
        </w:rPr>
        <w:t>in blanco</w:t>
      </w:r>
      <w:r>
        <w:rPr>
          <w:rFonts w:ascii="Verdana" w:hAnsi="Verdana" w:cs="Verdana"/>
          <w:sz w:val="18"/>
          <w:szCs w:val="18"/>
        </w:rPr>
        <w:t xml:space="preserve"> wraz z deklaracją wekslową, w przypadku nieodebrania weksla w ciągu 3 miesięcy od dnia rozwiązania/wygaśnięcia umowy lub od zakończenia okresu trwałości projektu, zgodnie z art. 57 w zw. z art. 88 Rozporządzenia Rady (WE) nr 1083/2006, dokonane zostanie zniszczenie weksla przez komisję powołaną w tym celu przez Dyrektora Śląskiego Centrum Przedsiębiorczości, </w:t>
      </w:r>
      <w:r>
        <w:rPr>
          <w:rFonts w:ascii="Verdana" w:hAnsi="Verdana" w:cs="Verdana"/>
          <w:color w:val="000000"/>
          <w:sz w:val="18"/>
          <w:szCs w:val="18"/>
        </w:rPr>
        <w:t xml:space="preserve">o czym Beneficjent zostanie powiadomiony. </w:t>
      </w:r>
    </w:p>
    <w:p w14:paraId="54B508E2" w14:textId="77777777" w:rsidR="00670737" w:rsidRPr="00670737" w:rsidRDefault="00670737" w:rsidP="00670737">
      <w:pPr>
        <w:pStyle w:val="Zwykytekst"/>
        <w:spacing w:line="360" w:lineRule="auto"/>
        <w:jc w:val="both"/>
        <w:rPr>
          <w:rFonts w:ascii="Verdana" w:eastAsia="Times New Roman" w:hAnsi="Verdana" w:cs="Verdana"/>
          <w:sz w:val="18"/>
          <w:szCs w:val="18"/>
          <w:lang w:eastAsia="ar-SA"/>
        </w:rPr>
      </w:pPr>
      <w:r w:rsidRPr="00670737">
        <w:rPr>
          <w:rFonts w:ascii="Verdana" w:eastAsia="Times New Roman" w:hAnsi="Verdana" w:cs="Verdana"/>
          <w:sz w:val="18"/>
          <w:szCs w:val="18"/>
          <w:lang w:eastAsia="ar-SA"/>
        </w:rPr>
        <w:t>Ponadto informuję, iż w związku ze specyfiką przechowywania dokumentacji wekslowej, dokonanie jej odbioru (zgodnie z powyższą informacją - po upływie okresu trwałości) jest możliwe na pisemny wniosek beneficjenta oraz tylko po uprzednim kontakcie i ustaleniu z pracownikami Śląskiego Centrum Przedsiębiorczości terminu spotkania.</w:t>
      </w:r>
    </w:p>
    <w:p w14:paraId="4022B18D" w14:textId="77777777" w:rsidR="00670737" w:rsidRDefault="00C51524" w:rsidP="00C51524">
      <w:pPr>
        <w:pStyle w:val="Zwykytekst"/>
        <w:tabs>
          <w:tab w:val="left" w:pos="3660"/>
        </w:tabs>
      </w:pPr>
      <w:r>
        <w:tab/>
      </w:r>
    </w:p>
    <w:p w14:paraId="0E0233D6" w14:textId="77777777" w:rsidR="00A409BC" w:rsidRDefault="00A409BC">
      <w:pPr>
        <w:rPr>
          <w:rFonts w:ascii="Verdana" w:hAnsi="Verdana" w:cs="Verdana"/>
          <w:sz w:val="18"/>
          <w:szCs w:val="18"/>
        </w:rPr>
      </w:pPr>
    </w:p>
    <w:p w14:paraId="058B4268" w14:textId="77777777" w:rsidR="00A409BC" w:rsidRDefault="00A409BC" w:rsidP="00FC2966">
      <w:pPr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Zatwierdził/a:………………………………………………</w:t>
      </w:r>
    </w:p>
    <w:sectPr w:rsidR="00A409BC" w:rsidSect="00A409BC">
      <w:headerReference w:type="first" r:id="rId7"/>
      <w:footerReference w:type="first" r:id="rId8"/>
      <w:type w:val="continuous"/>
      <w:pgSz w:w="11905" w:h="16837" w:code="9"/>
      <w:pgMar w:top="851" w:right="1287" w:bottom="76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6681B" w14:textId="77777777" w:rsidR="00F50F0B" w:rsidRDefault="00F50F0B">
      <w:r>
        <w:separator/>
      </w:r>
    </w:p>
  </w:endnote>
  <w:endnote w:type="continuationSeparator" w:id="0">
    <w:p w14:paraId="75DD3912" w14:textId="77777777" w:rsidR="00F50F0B" w:rsidRDefault="00F5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022E2" w14:textId="77777777" w:rsidR="0039622A" w:rsidRDefault="0039622A" w:rsidP="003962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F42F5" w14:textId="77777777" w:rsidR="00F50F0B" w:rsidRDefault="00F50F0B">
      <w:r>
        <w:separator/>
      </w:r>
    </w:p>
  </w:footnote>
  <w:footnote w:type="continuationSeparator" w:id="0">
    <w:p w14:paraId="078C6E23" w14:textId="77777777" w:rsidR="00F50F0B" w:rsidRDefault="00F50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229BE" w14:textId="77777777" w:rsidR="00D05B26" w:rsidRPr="00D05B26" w:rsidRDefault="00E704EF" w:rsidP="00D05B26">
    <w:pPr>
      <w:pStyle w:val="Nagwek"/>
    </w:pPr>
    <w:r>
      <w:rPr>
        <w:rFonts w:ascii="Verdana" w:hAnsi="Verdana"/>
        <w:noProof/>
        <w:sz w:val="16"/>
        <w:lang w:eastAsia="pl-PL"/>
      </w:rPr>
      <w:pict w14:anchorId="407831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56.25pt;visibility:visible;mso-wrap-style:square">
          <v:imagedata r:id="rId1" o:title="EFRR achromatyczny poziom scp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4E194B11"/>
    <w:multiLevelType w:val="hybridMultilevel"/>
    <w:tmpl w:val="0C82441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09BC"/>
    <w:rsid w:val="00062FDD"/>
    <w:rsid w:val="00126EE9"/>
    <w:rsid w:val="001706A2"/>
    <w:rsid w:val="00196CD9"/>
    <w:rsid w:val="001C501E"/>
    <w:rsid w:val="00235E0F"/>
    <w:rsid w:val="00280FC7"/>
    <w:rsid w:val="00293B2A"/>
    <w:rsid w:val="003120C0"/>
    <w:rsid w:val="00326E4C"/>
    <w:rsid w:val="0039622A"/>
    <w:rsid w:val="004366E5"/>
    <w:rsid w:val="004414F2"/>
    <w:rsid w:val="00485CD3"/>
    <w:rsid w:val="004D7C68"/>
    <w:rsid w:val="00585948"/>
    <w:rsid w:val="006152AC"/>
    <w:rsid w:val="00670737"/>
    <w:rsid w:val="008D71F8"/>
    <w:rsid w:val="00935D12"/>
    <w:rsid w:val="009866EF"/>
    <w:rsid w:val="009D1777"/>
    <w:rsid w:val="00A409BC"/>
    <w:rsid w:val="00A83706"/>
    <w:rsid w:val="00B33628"/>
    <w:rsid w:val="00C308E2"/>
    <w:rsid w:val="00C4398D"/>
    <w:rsid w:val="00C51524"/>
    <w:rsid w:val="00C74197"/>
    <w:rsid w:val="00D05B26"/>
    <w:rsid w:val="00D25AD9"/>
    <w:rsid w:val="00D52A59"/>
    <w:rsid w:val="00E704EF"/>
    <w:rsid w:val="00EC6323"/>
    <w:rsid w:val="00F42269"/>
    <w:rsid w:val="00F50F0B"/>
    <w:rsid w:val="00FC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  <w14:docId w14:val="31663041"/>
  <w15:docId w15:val="{E11196B6-1D97-4115-97C0-8A44199C2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2AC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52AC"/>
    <w:pPr>
      <w:keepNext/>
      <w:tabs>
        <w:tab w:val="num" w:pos="0"/>
      </w:tabs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52AC"/>
    <w:pPr>
      <w:keepNext/>
      <w:tabs>
        <w:tab w:val="num" w:pos="0"/>
      </w:tabs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152AC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6152AC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Domylnaczcionkaakapitu1">
    <w:name w:val="Domyślna czcionka akapitu1"/>
    <w:uiPriority w:val="99"/>
    <w:rsid w:val="006152AC"/>
  </w:style>
  <w:style w:type="character" w:customStyle="1" w:styleId="TekstdymkaZnak">
    <w:name w:val="Tekst dymka Znak"/>
    <w:basedOn w:val="Domylnaczcionkaakapitu1"/>
    <w:uiPriority w:val="99"/>
    <w:rsid w:val="006152A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uiPriority w:val="99"/>
    <w:rsid w:val="006152AC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uiPriority w:val="99"/>
    <w:rsid w:val="006152AC"/>
    <w:rPr>
      <w:rFonts w:ascii="Times New Roman" w:hAnsi="Times New Roman" w:cs="Times New Roman"/>
    </w:rPr>
  </w:style>
  <w:style w:type="character" w:customStyle="1" w:styleId="Odwoaniedokomentarza1">
    <w:name w:val="Odwołanie do komentarza1"/>
    <w:basedOn w:val="Domylnaczcionkaakapitu1"/>
    <w:uiPriority w:val="99"/>
    <w:rsid w:val="006152AC"/>
    <w:rPr>
      <w:rFonts w:ascii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  <w:rsid w:val="006152AC"/>
    <w:rPr>
      <w:rFonts w:ascii="Times New Roman" w:hAnsi="Times New Roman" w:cs="Times New Roman"/>
    </w:rPr>
  </w:style>
  <w:style w:type="character" w:customStyle="1" w:styleId="TematkomentarzaZnak">
    <w:name w:val="Temat komentarza Znak"/>
    <w:basedOn w:val="TekstkomentarzaZnak"/>
    <w:uiPriority w:val="99"/>
    <w:rsid w:val="006152AC"/>
    <w:rPr>
      <w:rFonts w:ascii="Times New Roman" w:hAnsi="Times New Roman" w:cs="Times New Roman"/>
      <w:b/>
      <w:bCs/>
    </w:rPr>
  </w:style>
  <w:style w:type="paragraph" w:customStyle="1" w:styleId="Nagwek10">
    <w:name w:val="Nagłówek1"/>
    <w:basedOn w:val="Normalny"/>
    <w:next w:val="Tekstpodstawowy"/>
    <w:uiPriority w:val="99"/>
    <w:rsid w:val="006152A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6152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6152AC"/>
    <w:rPr>
      <w:rFonts w:ascii="Tahoma" w:hAnsi="Tahoma" w:cs="Tahoma"/>
    </w:rPr>
  </w:style>
  <w:style w:type="paragraph" w:customStyle="1" w:styleId="Podpis1">
    <w:name w:val="Podpis1"/>
    <w:basedOn w:val="Normalny"/>
    <w:uiPriority w:val="99"/>
    <w:rsid w:val="006152AC"/>
    <w:pPr>
      <w:suppressLineNumbers/>
      <w:spacing w:before="120" w:after="120"/>
    </w:pPr>
    <w:rPr>
      <w:rFonts w:ascii="Tahoma" w:hAnsi="Tahoma" w:cs="Tahoma"/>
      <w:i/>
      <w:iCs/>
    </w:rPr>
  </w:style>
  <w:style w:type="paragraph" w:customStyle="1" w:styleId="Indeks">
    <w:name w:val="Indeks"/>
    <w:basedOn w:val="Normalny"/>
    <w:uiPriority w:val="99"/>
    <w:rsid w:val="006152AC"/>
    <w:pPr>
      <w:suppressLineNumbers/>
    </w:pPr>
    <w:rPr>
      <w:rFonts w:ascii="Tahoma" w:hAnsi="Tahoma" w:cs="Tahoma"/>
    </w:rPr>
  </w:style>
  <w:style w:type="paragraph" w:customStyle="1" w:styleId="Tekstpodstawowy21">
    <w:name w:val="Tekst podstawowy 21"/>
    <w:basedOn w:val="Normalny"/>
    <w:uiPriority w:val="99"/>
    <w:rsid w:val="006152AC"/>
    <w:pPr>
      <w:jc w:val="both"/>
    </w:pPr>
  </w:style>
  <w:style w:type="paragraph" w:styleId="Stopka">
    <w:name w:val="footer"/>
    <w:basedOn w:val="Normalny"/>
    <w:link w:val="StopkaZnak"/>
    <w:uiPriority w:val="99"/>
    <w:rsid w:val="006152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6152AC"/>
  </w:style>
  <w:style w:type="paragraph" w:styleId="Nagwek">
    <w:name w:val="header"/>
    <w:basedOn w:val="Normalny"/>
    <w:link w:val="NagwekZnak1"/>
    <w:uiPriority w:val="99"/>
    <w:rsid w:val="006152AC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6152AC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1"/>
    <w:uiPriority w:val="99"/>
    <w:rsid w:val="006152A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6152AC"/>
    <w:rPr>
      <w:rFonts w:ascii="Times New Roman" w:hAnsi="Times New Roman" w:cs="Times New Roman"/>
      <w:sz w:val="2"/>
      <w:szCs w:val="2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6152AC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rsid w:val="006152AC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152AC"/>
    <w:rPr>
      <w:rFonts w:ascii="Times New Roman" w:hAnsi="Times New Roman"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6152AC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6152AC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styleId="Odwoaniedokomentarza">
    <w:name w:val="annotation reference"/>
    <w:basedOn w:val="Domylnaczcionkaakapitu"/>
    <w:uiPriority w:val="99"/>
    <w:rsid w:val="006152AC"/>
    <w:rPr>
      <w:rFonts w:ascii="Times New Roman" w:hAnsi="Times New Roman"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152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52AC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basedOn w:val="Domylnaczcionkaakapitu"/>
    <w:uiPriority w:val="99"/>
    <w:rsid w:val="006152AC"/>
    <w:rPr>
      <w:rFonts w:ascii="Times New Roman" w:hAnsi="Times New Roman"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70737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70737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 na zakończenie realizacji projektu - Załącznika nr 1 do pisma o wyniku weryfikacji wniosku o płatność końcową</dc:title>
  <dc:subject/>
  <dc:creator>augustynowicza</dc:creator>
  <cp:keywords/>
  <dc:description/>
  <cp:lastModifiedBy>michal.mol</cp:lastModifiedBy>
  <cp:revision>24</cp:revision>
  <cp:lastPrinted>2016-11-15T08:20:00Z</cp:lastPrinted>
  <dcterms:created xsi:type="dcterms:W3CDTF">2012-03-26T13:33:00Z</dcterms:created>
  <dcterms:modified xsi:type="dcterms:W3CDTF">2021-07-21T05:40:00Z</dcterms:modified>
</cp:coreProperties>
</file>